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福清市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科技馆应聘人员登记表</w:t>
      </w:r>
    </w:p>
    <w:tbl>
      <w:tblPr>
        <w:tblStyle w:val="2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3"/>
        <w:gridCol w:w="596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报考岗位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加入党派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参加工作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时间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sz w:val="24"/>
                <w:szCs w:val="24"/>
              </w:rPr>
              <w:t>E-mail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邮政编码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1"/>
            <w:vAlign w:val="center"/>
          </w:tcPr>
          <w:p>
            <w:pPr>
              <w:tabs>
                <w:tab w:val="left" w:pos="727"/>
              </w:tabs>
              <w:spacing w:line="240" w:lineRule="auto"/>
              <w:rPr>
                <w:rFonts w:hint="eastAsia" w:ascii="Arial" w:hAnsi="Arial" w:eastAsia="仿宋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1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7088" w:firstLineChars="2942"/>
              <w:jc w:val="left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7088" w:firstLineChars="2942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签名：</w:t>
            </w:r>
            <w:r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   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673A1"/>
    <w:rsid w:val="5F56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2022-04-29T07:19:00Z</dcterms:created>
  <dc:creator>qq</dc:creator>
  <cp:lastModifiedBy>庄秋英</cp:lastModifiedBy>
  <dcterms:modified xsi:type="dcterms:W3CDTF">2022-05-05T06:11:00Z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32FEC846866C411EBAA3EE3A0220DFA5</vt:lpwstr>
  </property>
</Properties>
</file>